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6E" w:rsidRDefault="00060C6E" w:rsidP="005105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C6E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участниците не разполагат с валидно удостоверение за индустриална сигурност, разрешение/я за достъп до класифицирана информация и  регистратура за класифицирана информация, те представят пред Възложителя необходимите документи за започване на процедура за проучване, по реда на чл. 97 от ЗЗКИ, във връзка с чл. 171 – чл. 173 от Правилник за прилагане на Закона за защита на класифицираната информация (ППЗЗКИ), както следва: писмено съгласие по Приложение 22 към чл. 171, т. 2 от ППЗЗКИ за започване на процедура от лицата, които управляват и представят кандидата; попълнени въпросници по Приложение №2 към чл.47 и чл. 48 от ЗЗКИ, вкл. и от лицата, които ще имат отношение към договора и попълнен въпросник по Приложение №23 към чл.173, ал.1 от ППЗЗКИ за целите на проучването по чл.98 от ЗЗКИ Образци и указания за стартиране на процедурата по индустриална сигурност могат да бъдат намерени на интернет страницата на Държавна комисия по </w:t>
      </w:r>
      <w:r w:rsidRPr="001237AC">
        <w:rPr>
          <w:sz w:val="24"/>
          <w:szCs w:val="24"/>
          <w:lang w:val="bg-BG"/>
        </w:rPr>
        <w:t>сигурността</w:t>
      </w:r>
      <w:r w:rsidRPr="00060C6E">
        <w:rPr>
          <w:rFonts w:ascii="Times New Roman" w:hAnsi="Times New Roman" w:cs="Times New Roman"/>
          <w:sz w:val="24"/>
          <w:szCs w:val="24"/>
          <w:lang w:val="bg-BG"/>
        </w:rPr>
        <w:t xml:space="preserve"> на информацията (ДКСИ), раздел „Видове </w:t>
      </w:r>
      <w:r w:rsidRPr="001237AC">
        <w:rPr>
          <w:rFonts w:ascii="Times New Roman" w:hAnsi="Times New Roman" w:cs="Times New Roman"/>
          <w:sz w:val="24"/>
          <w:szCs w:val="24"/>
          <w:lang w:val="bg-BG"/>
        </w:rPr>
        <w:t xml:space="preserve">сигурност“, </w:t>
      </w:r>
      <w:r w:rsidR="001237AC" w:rsidRPr="001237AC">
        <w:rPr>
          <w:rFonts w:ascii="Times New Roman" w:hAnsi="Times New Roman" w:cs="Times New Roman"/>
          <w:sz w:val="24"/>
          <w:szCs w:val="24"/>
          <w:lang w:val="bg-BG"/>
        </w:rPr>
        <w:t>- „Индустриална сигурност“ и „Персонална сигурност“.</w:t>
      </w:r>
    </w:p>
    <w:p w:rsidR="005105F3" w:rsidRPr="001237AC" w:rsidRDefault="005105F3" w:rsidP="005105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115A2" w:rsidRDefault="007115A2" w:rsidP="005105F3">
      <w:pPr>
        <w:spacing w:after="0"/>
        <w:jc w:val="both"/>
        <w:rPr>
          <w:rStyle w:val="Hyperlink"/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 следния линк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hyperlink r:id="rId5" w:history="1">
        <w:r w:rsidRPr="00571974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https://www.dksi.bg/bg/Activities/industrial</w:t>
        </w:r>
      </w:hyperlink>
    </w:p>
    <w:p w:rsidR="005105F3" w:rsidRPr="007115A2" w:rsidRDefault="005105F3" w:rsidP="005105F3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60C6E" w:rsidRDefault="00060C6E" w:rsidP="005105F3">
      <w:pPr>
        <w:tabs>
          <w:tab w:val="left" w:pos="1134"/>
        </w:tabs>
        <w:ind w:firstLine="6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60C6E">
        <w:rPr>
          <w:rFonts w:ascii="Times New Roman" w:hAnsi="Times New Roman" w:cs="Times New Roman"/>
          <w:sz w:val="24"/>
          <w:szCs w:val="24"/>
          <w:lang w:val="bg-BG"/>
        </w:rPr>
        <w:t>Документите следва да бъдат представени в запечатан непрозрачен плик.</w:t>
      </w:r>
    </w:p>
    <w:p w:rsidR="005105F3" w:rsidRDefault="005105F3" w:rsidP="00A9611B">
      <w:pPr>
        <w:spacing w:after="60"/>
        <w:ind w:firstLine="705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9611B" w:rsidRPr="00A9611B" w:rsidRDefault="005105F3" w:rsidP="005105F3">
      <w:pPr>
        <w:spacing w:after="60"/>
        <w:ind w:firstLine="6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A9611B" w:rsidRPr="00A9611B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допълнителна информация и въпроси по отношение на изискуемите документи по Закона за защита на класифицираната информация и нормативните </w:t>
      </w:r>
      <w:r w:rsidR="00A9611B">
        <w:rPr>
          <w:rFonts w:ascii="Times New Roman" w:hAnsi="Times New Roman" w:cs="Times New Roman"/>
          <w:sz w:val="24"/>
          <w:szCs w:val="24"/>
          <w:lang w:val="bg-BG"/>
        </w:rPr>
        <w:t xml:space="preserve">актове, свързани с прилагането - </w:t>
      </w:r>
      <w:r w:rsidR="00A9611B" w:rsidRPr="00A9611B">
        <w:rPr>
          <w:rFonts w:ascii="Times New Roman" w:hAnsi="Times New Roman" w:cs="Times New Roman"/>
          <w:sz w:val="24"/>
          <w:szCs w:val="24"/>
          <w:lang w:val="bg-BG"/>
        </w:rPr>
        <w:t>лице за контакт</w:t>
      </w:r>
      <w:r w:rsidR="00A9611B">
        <w:rPr>
          <w:rFonts w:ascii="Times New Roman" w:hAnsi="Times New Roman" w:cs="Times New Roman"/>
          <w:sz w:val="24"/>
          <w:szCs w:val="24"/>
        </w:rPr>
        <w:t xml:space="preserve"> -</w:t>
      </w:r>
      <w:r w:rsidR="00A9611B" w:rsidRPr="00A9611B">
        <w:rPr>
          <w:rFonts w:ascii="Times New Roman" w:hAnsi="Times New Roman" w:cs="Times New Roman"/>
          <w:sz w:val="24"/>
          <w:szCs w:val="24"/>
          <w:lang w:val="bg-BG"/>
        </w:rPr>
        <w:t xml:space="preserve"> Мая Михова, тел. 02 9210 278.</w:t>
      </w:r>
    </w:p>
    <w:p w:rsidR="00B70658" w:rsidRPr="00A9611B" w:rsidRDefault="00B7065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70658" w:rsidRPr="00A9611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58"/>
    <w:rsid w:val="00060C6E"/>
    <w:rsid w:val="001237AC"/>
    <w:rsid w:val="005105F3"/>
    <w:rsid w:val="007115A2"/>
    <w:rsid w:val="00771768"/>
    <w:rsid w:val="00A9611B"/>
    <w:rsid w:val="00B70658"/>
    <w:rsid w:val="00C527DB"/>
    <w:rsid w:val="00F0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598A"/>
  <w15:chartTrackingRefBased/>
  <w15:docId w15:val="{98075D30-48E2-41CB-B1B3-658F88C2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065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37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dksi.bg/bg/Activities/industri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15FD-563F-4400-A2A0-9DA3F88D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Lalova</dc:creator>
  <cp:keywords/>
  <dc:description/>
  <cp:lastModifiedBy>Maria Doseva</cp:lastModifiedBy>
  <cp:revision>7</cp:revision>
  <dcterms:created xsi:type="dcterms:W3CDTF">2020-05-05T11:30:00Z</dcterms:created>
  <dcterms:modified xsi:type="dcterms:W3CDTF">2023-03-31T08:08:00Z</dcterms:modified>
</cp:coreProperties>
</file>